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>
      <w:pPr>
        <w:spacing w:line="360" w:lineRule="auto"/>
        <w:jc w:val="center"/>
        <w:outlineLvl w:val="0"/>
        <w:rPr>
          <w:rFonts w:hint="eastAsia" w:ascii="方正小标宋简体" w:hAnsi="仿宋" w:eastAsia="方正小标宋简体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优秀教师读者评选综合评分表</w:t>
      </w:r>
    </w:p>
    <w:p>
      <w:pPr>
        <w:spacing w:line="360" w:lineRule="auto"/>
        <w:jc w:val="center"/>
        <w:outlineLvl w:val="0"/>
        <w:rPr>
          <w:rFonts w:hint="eastAsia" w:ascii="方正小标宋简体" w:hAnsi="仿宋" w:eastAsia="方正小标宋简体" w:cs="仿宋"/>
          <w:sz w:val="36"/>
          <w:szCs w:val="36"/>
        </w:rPr>
      </w:pPr>
      <w:bookmarkStart w:id="0" w:name="_GoBack"/>
      <w:bookmarkEnd w:id="0"/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472"/>
        <w:gridCol w:w="2684"/>
        <w:gridCol w:w="1291"/>
        <w:gridCol w:w="2256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    名</w:t>
            </w:r>
          </w:p>
        </w:tc>
        <w:tc>
          <w:tcPr>
            <w:tcW w:w="2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   号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36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单    位</w:t>
            </w:r>
          </w:p>
        </w:tc>
        <w:tc>
          <w:tcPr>
            <w:tcW w:w="26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33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72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评分细则</w:t>
            </w:r>
            <w:r>
              <w:rPr>
                <w:rFonts w:hint="eastAsia" w:ascii="仿宋" w:hAnsi="仿宋" w:eastAsia="仿宋" w:cs="仿宋"/>
                <w:sz w:val="24"/>
              </w:rPr>
              <w:t>（满分100分）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项  目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1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  <w:highlight w:val="black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遵守图书馆的管理制度，无违纪违规情况，共2分。有违规行为不得分。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2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遵守图书馆的借阅规定，借阅无违章，共3分。违章1次扣1分，最多扣4分。</w:t>
            </w:r>
          </w:p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（例：恶意损坏偷窃图书。同一时间借的书产生的相同违章行为，算一次违规。）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3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入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馆次数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排名前50名者计40分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5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参与教师荐读活动，每推荐一本图书记4分，本项最多记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 w:val="24"/>
              </w:rPr>
              <w:t>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89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6</w:t>
            </w:r>
          </w:p>
        </w:tc>
        <w:tc>
          <w:tcPr>
            <w:tcW w:w="6703" w:type="dxa"/>
            <w:gridSpan w:val="4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参与馆藏文献建设，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荐购图书期刊，</w:t>
            </w:r>
            <w:r>
              <w:rPr>
                <w:rFonts w:hint="eastAsia" w:ascii="仿宋" w:hAnsi="仿宋" w:eastAsia="仿宋" w:cs="仿宋"/>
                <w:sz w:val="24"/>
              </w:rPr>
              <w:t>共15分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。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59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val="en-US" w:eastAsia="zh-CN"/>
              </w:rPr>
              <w:t>合计</w:t>
            </w:r>
          </w:p>
        </w:tc>
        <w:tc>
          <w:tcPr>
            <w:tcW w:w="1126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41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2023-03-19T11:31:38Z</dcterms:created>
  <dc:creator>Administrator</dc:creator>
  <cp:lastModifiedBy>Administrator</cp:lastModifiedBy>
  <dcterms:modified xsi:type="dcterms:W3CDTF">2023-03-19T11:33:20Z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